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4707ECC6"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F84360" w:rsidRPr="00F84360">
        <w:rPr>
          <w:rFonts w:ascii="Times New Roman" w:hAnsi="Times New Roman" w:cs="Times New Roman"/>
          <w:b/>
          <w:bCs/>
          <w:sz w:val="24"/>
          <w:szCs w:val="24"/>
          <w:lang w:val="en-US"/>
        </w:rPr>
        <w:t xml:space="preserve">sec. </w:t>
      </w:r>
      <w:r w:rsidR="000E625C">
        <w:rPr>
          <w:rFonts w:ascii="Times New Roman" w:hAnsi="Times New Roman" w:cs="Times New Roman"/>
          <w:b/>
          <w:bCs/>
          <w:sz w:val="24"/>
          <w:szCs w:val="24"/>
          <w:lang w:val="en-US"/>
        </w:rPr>
        <w:t>Rîșcani</w:t>
      </w:r>
      <w:r w:rsidR="00F84360" w:rsidRPr="00F84360">
        <w:rPr>
          <w:rFonts w:ascii="Times New Roman" w:hAnsi="Times New Roman" w:cs="Times New Roman"/>
          <w:b/>
          <w:bCs/>
          <w:sz w:val="24"/>
          <w:szCs w:val="24"/>
          <w:lang w:val="en-US"/>
        </w:rPr>
        <w:t xml:space="preserve">, str. </w:t>
      </w:r>
      <w:r w:rsidR="000E625C">
        <w:rPr>
          <w:rFonts w:ascii="Times New Roman" w:hAnsi="Times New Roman" w:cs="Times New Roman"/>
          <w:b/>
          <w:bCs/>
          <w:sz w:val="24"/>
          <w:szCs w:val="24"/>
          <w:lang w:val="en-US"/>
        </w:rPr>
        <w:t>Iazului</w:t>
      </w:r>
      <w:r w:rsidR="00F84360" w:rsidRPr="00F84360">
        <w:rPr>
          <w:rFonts w:ascii="Times New Roman" w:hAnsi="Times New Roman" w:cs="Times New Roman"/>
          <w:b/>
          <w:bCs/>
          <w:sz w:val="24"/>
          <w:szCs w:val="24"/>
          <w:lang w:val="en-US"/>
        </w:rPr>
        <w:t xml:space="preserve">, </w:t>
      </w:r>
      <w:r w:rsidR="000E625C">
        <w:rPr>
          <w:rFonts w:ascii="Times New Roman" w:hAnsi="Times New Roman" w:cs="Times New Roman"/>
          <w:b/>
          <w:bCs/>
          <w:sz w:val="24"/>
          <w:szCs w:val="24"/>
          <w:lang w:val="en-US"/>
        </w:rPr>
        <w:t>2/1</w:t>
      </w:r>
      <w:r w:rsidR="00F84360" w:rsidRPr="00F84360">
        <w:rPr>
          <w:rFonts w:ascii="Times New Roman" w:hAnsi="Times New Roman" w:cs="Times New Roman"/>
          <w:b/>
          <w:bCs/>
          <w:sz w:val="24"/>
          <w:szCs w:val="24"/>
          <w:lang w:val="en-US"/>
        </w:rPr>
        <w:t xml:space="preserve">, </w:t>
      </w:r>
      <w:r w:rsidRPr="00F84360">
        <w:rPr>
          <w:rFonts w:ascii="Times New Roman" w:eastAsia="Calibri" w:hAnsi="Times New Roman" w:cs="Times New Roman"/>
          <w:b/>
          <w:bCs/>
          <w:sz w:val="24"/>
          <w:szCs w:val="24"/>
        </w:rPr>
        <w:t xml:space="preserve"> </w:t>
      </w:r>
      <w:r w:rsidR="00D62A9C" w:rsidRPr="00F84360">
        <w:rPr>
          <w:rFonts w:ascii="Times New Roman" w:eastAsia="Calibri" w:hAnsi="Times New Roman" w:cs="Times New Roman"/>
          <w:b/>
          <w:bCs/>
          <w:sz w:val="24"/>
          <w:szCs w:val="24"/>
        </w:rPr>
        <w:t>(Lotul nr.</w:t>
      </w:r>
      <w:r w:rsidR="0082284E" w:rsidRPr="00F84360">
        <w:rPr>
          <w:rFonts w:ascii="Times New Roman" w:eastAsia="Calibri" w:hAnsi="Times New Roman" w:cs="Times New Roman"/>
          <w:b/>
          <w:bCs/>
          <w:sz w:val="24"/>
          <w:szCs w:val="24"/>
        </w:rPr>
        <w:t xml:space="preserve"> </w:t>
      </w:r>
      <w:r w:rsidR="000E625C">
        <w:rPr>
          <w:rFonts w:ascii="Times New Roman" w:eastAsia="Calibri" w:hAnsi="Times New Roman" w:cs="Times New Roman"/>
          <w:b/>
          <w:bCs/>
          <w:sz w:val="24"/>
          <w:szCs w:val="24"/>
        </w:rPr>
        <w:t>5/</w:t>
      </w:r>
      <w:r w:rsidR="00822559" w:rsidRPr="00F84360">
        <w:rPr>
          <w:rFonts w:ascii="Times New Roman" w:eastAsia="Calibri" w:hAnsi="Times New Roman" w:cs="Times New Roman"/>
          <w:b/>
          <w:bCs/>
          <w:sz w:val="24"/>
          <w:szCs w:val="24"/>
        </w:rPr>
        <w:t xml:space="preserve">Anexa nr. </w:t>
      </w:r>
      <w:r w:rsidR="00F42F23" w:rsidRPr="00F84360">
        <w:rPr>
          <w:rFonts w:ascii="Times New Roman" w:eastAsia="Calibri" w:hAnsi="Times New Roman" w:cs="Times New Roman"/>
          <w:b/>
          <w:bCs/>
          <w:sz w:val="24"/>
          <w:szCs w:val="24"/>
        </w:rPr>
        <w:t>2</w:t>
      </w:r>
      <w:r w:rsidR="000E625C">
        <w:rPr>
          <w:rFonts w:ascii="Times New Roman" w:eastAsia="Calibri" w:hAnsi="Times New Roman" w:cs="Times New Roman"/>
          <w:b/>
          <w:bCs/>
          <w:sz w:val="24"/>
          <w:szCs w:val="24"/>
        </w:rPr>
        <w:t>4</w:t>
      </w:r>
      <w:r w:rsidRPr="00F84360">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2284E">
        <w:rPr>
          <w:rFonts w:ascii="Times New Roman" w:eastAsia="Times New Roman" w:hAnsi="Times New Roman" w:cs="Times New Roman"/>
          <w:color w:val="000000"/>
          <w:sz w:val="24"/>
          <w:szCs w:val="24"/>
          <w:lang w:eastAsia="ru-RU"/>
        </w:rPr>
        <w:t>4/6</w:t>
      </w:r>
      <w:r w:rsidRPr="00DF77F7">
        <w:rPr>
          <w:rFonts w:ascii="Times New Roman" w:eastAsia="Times New Roman" w:hAnsi="Times New Roman" w:cs="Times New Roman"/>
          <w:color w:val="000000"/>
          <w:sz w:val="24"/>
          <w:szCs w:val="24"/>
          <w:lang w:eastAsia="ru-RU"/>
        </w:rPr>
        <w:t xml:space="preserve"> din </w:t>
      </w:r>
      <w:r w:rsidR="0082284E">
        <w:rPr>
          <w:rFonts w:ascii="Times New Roman" w:eastAsia="Times New Roman" w:hAnsi="Times New Roman" w:cs="Times New Roman"/>
          <w:color w:val="000000"/>
          <w:sz w:val="24"/>
          <w:szCs w:val="24"/>
          <w:lang w:eastAsia="ru-RU"/>
        </w:rPr>
        <w:t>19.05.2022</w:t>
      </w:r>
      <w:r w:rsidR="00881CF5">
        <w:rPr>
          <w:rFonts w:ascii="Times New Roman" w:eastAsia="Times New Roman" w:hAnsi="Times New Roman" w:cs="Times New Roman"/>
          <w:color w:val="000000"/>
          <w:sz w:val="24"/>
          <w:szCs w:val="24"/>
          <w:lang w:eastAsia="ru-RU"/>
        </w:rPr>
        <w:t xml:space="preserve"> modificată prin decizia nr. 7/12 din 22.04.2024 </w:t>
      </w:r>
      <w:r w:rsidRPr="00DF77F7">
        <w:rPr>
          <w:rFonts w:ascii="Times New Roman" w:eastAsia="Times New Roman" w:hAnsi="Times New Roman" w:cs="Times New Roman"/>
          <w:color w:val="000000"/>
          <w:sz w:val="24"/>
          <w:szCs w:val="24"/>
          <w:lang w:eastAsia="ru-RU"/>
        </w:rPr>
        <w:t xml:space="preserve"> </w:t>
      </w:r>
      <w:r w:rsidR="00FD419E">
        <w:rPr>
          <w:rFonts w:ascii="Times New Roman" w:eastAsia="Times New Roman" w:hAnsi="Times New Roman" w:cs="Times New Roman"/>
          <w:color w:val="000000"/>
          <w:sz w:val="24"/>
          <w:szCs w:val="24"/>
          <w:lang w:eastAsia="ru-RU"/>
        </w:rPr>
        <w:t>(din str. Ceucari în str. Iazului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FD419E">
        <w:rPr>
          <w:rFonts w:ascii="Times New Roman" w:eastAsia="Arial" w:hAnsi="Times New Roman" w:cs="Times New Roman"/>
          <w:b/>
          <w:bCs/>
          <w:sz w:val="24"/>
          <w:szCs w:val="24"/>
          <w:u w:val="single"/>
        </w:rPr>
        <w:t>_______________________________________________________</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78428B">
        <w:rPr>
          <w:rFonts w:ascii="Times New Roman" w:eastAsia="Arial" w:hAnsi="Times New Roman" w:cs="Times New Roman"/>
          <w:b/>
          <w:bCs/>
          <w:sz w:val="24"/>
          <w:szCs w:val="24"/>
        </w:rPr>
        <w:t xml:space="preserve">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3CBDF0" w14:textId="590BA51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126EC4">
        <w:rPr>
          <w:rFonts w:ascii="Times New Roman" w:eastAsia="Arial" w:hAnsi="Times New Roman" w:cs="Times New Roman"/>
          <w:b/>
          <w:bCs/>
          <w:sz w:val="24"/>
          <w:szCs w:val="24"/>
        </w:rPr>
        <w:t>294 000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4D0176D9" w14:textId="77777777" w:rsidR="00C164B2" w:rsidRDefault="00C164B2" w:rsidP="00C164B2">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4C394E5B" w14:textId="77777777" w:rsidR="00C164B2" w:rsidRDefault="00C164B2" w:rsidP="00C164B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D7FDCA3" w14:textId="77777777" w:rsidR="00C164B2" w:rsidRDefault="00C164B2" w:rsidP="00C164B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77FB997B"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0A3BF1AF"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38B36C90"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54D4766C"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va avea loc în data de</w:t>
      </w:r>
      <w:r w:rsidR="00F84360">
        <w:rPr>
          <w:rFonts w:ascii="Times New Roman" w:eastAsia="Arial" w:hAnsi="Times New Roman" w:cs="Times New Roman"/>
          <w:sz w:val="24"/>
          <w:szCs w:val="24"/>
        </w:rPr>
        <w:t xml:space="preserve"> </w:t>
      </w:r>
      <w:r w:rsidR="00F42F23">
        <w:rPr>
          <w:rFonts w:ascii="Times New Roman" w:eastAsia="Arial" w:hAnsi="Times New Roman" w:cs="Times New Roman"/>
          <w:b/>
          <w:bCs/>
          <w:sz w:val="24"/>
          <w:szCs w:val="24"/>
          <w:lang w:val="en-US"/>
        </w:rPr>
        <w:t>3</w:t>
      </w:r>
      <w:r w:rsidR="00F043B4">
        <w:rPr>
          <w:rFonts w:ascii="Times New Roman" w:eastAsia="Arial" w:hAnsi="Times New Roman" w:cs="Times New Roman"/>
          <w:b/>
          <w:bCs/>
          <w:sz w:val="24"/>
          <w:szCs w:val="24"/>
          <w:lang w:val="en-US"/>
        </w:rPr>
        <w:t>1</w:t>
      </w:r>
      <w:r w:rsidR="00126EC4">
        <w:rPr>
          <w:rFonts w:ascii="Times New Roman" w:eastAsia="Arial" w:hAnsi="Times New Roman" w:cs="Times New Roman"/>
          <w:b/>
          <w:bCs/>
          <w:sz w:val="24"/>
          <w:szCs w:val="24"/>
          <w:lang w:val="en-US"/>
        </w:rPr>
        <w:t>.</w:t>
      </w:r>
      <w:r w:rsidR="00F84360">
        <w:rPr>
          <w:rFonts w:ascii="Times New Roman" w:eastAsia="Arial" w:hAnsi="Times New Roman" w:cs="Times New Roman"/>
          <w:b/>
          <w:bCs/>
          <w:sz w:val="24"/>
          <w:szCs w:val="24"/>
          <w:lang w:val="en-US"/>
        </w:rPr>
        <w:t>0</w:t>
      </w:r>
      <w:r w:rsidR="00F043B4">
        <w:rPr>
          <w:rFonts w:ascii="Times New Roman" w:eastAsia="Arial" w:hAnsi="Times New Roman" w:cs="Times New Roman"/>
          <w:b/>
          <w:bCs/>
          <w:sz w:val="24"/>
          <w:szCs w:val="24"/>
          <w:lang w:val="en-US"/>
        </w:rPr>
        <w:t>5</w:t>
      </w:r>
      <w:r w:rsidR="00F84360">
        <w:rPr>
          <w:rFonts w:ascii="Times New Roman" w:eastAsia="Arial" w:hAnsi="Times New Roman" w:cs="Times New Roman"/>
          <w:b/>
          <w:bCs/>
          <w:sz w:val="24"/>
          <w:szCs w:val="24"/>
          <w:lang w:val="en-US"/>
        </w:rPr>
        <w:t>.</w:t>
      </w:r>
      <w:r w:rsidR="00126EC4">
        <w:rPr>
          <w:rFonts w:ascii="Times New Roman" w:eastAsia="Arial" w:hAnsi="Times New Roman" w:cs="Times New Roman"/>
          <w:b/>
          <w:bCs/>
          <w:sz w:val="24"/>
          <w:szCs w:val="24"/>
          <w:lang w:val="en-US"/>
        </w:rPr>
        <w:t>202</w:t>
      </w:r>
      <w:r w:rsidR="00F043B4">
        <w:rPr>
          <w:rFonts w:ascii="Times New Roman" w:eastAsia="Arial" w:hAnsi="Times New Roman" w:cs="Times New Roman"/>
          <w:b/>
          <w:bCs/>
          <w:sz w:val="24"/>
          <w:szCs w:val="24"/>
          <w:lang w:val="en-US"/>
        </w:rPr>
        <w:t>4</w:t>
      </w:r>
      <w:r w:rsidR="00126EC4">
        <w:rPr>
          <w:rFonts w:ascii="Times New Roman" w:eastAsia="Arial" w:hAnsi="Times New Roman" w:cs="Times New Roman"/>
          <w:b/>
          <w:bCs/>
          <w:sz w:val="24"/>
          <w:szCs w:val="24"/>
          <w:lang w:val="en-US"/>
        </w:rPr>
        <w:t>,</w:t>
      </w:r>
      <w:r w:rsidR="00126EC4">
        <w:rPr>
          <w:rFonts w:ascii="Times New Roman" w:eastAsia="Arial" w:hAnsi="Times New Roman" w:cs="Times New Roman"/>
          <w:sz w:val="24"/>
          <w:szCs w:val="24"/>
        </w:rPr>
        <w:t xml:space="preserve"> ora </w:t>
      </w:r>
      <w:r w:rsidR="00126EC4">
        <w:rPr>
          <w:rFonts w:ascii="Times New Roman" w:eastAsia="Arial" w:hAnsi="Times New Roman" w:cs="Times New Roman"/>
          <w:b/>
          <w:bCs/>
          <w:sz w:val="24"/>
          <w:szCs w:val="24"/>
        </w:rPr>
        <w:t>1</w:t>
      </w:r>
      <w:r w:rsidR="00F043B4">
        <w:rPr>
          <w:rFonts w:ascii="Times New Roman" w:eastAsia="Arial" w:hAnsi="Times New Roman" w:cs="Times New Roman"/>
          <w:b/>
          <w:bCs/>
          <w:sz w:val="24"/>
          <w:szCs w:val="24"/>
        </w:rPr>
        <w:t>2</w:t>
      </w:r>
      <w:r w:rsidR="00126EC4">
        <w:rPr>
          <w:rFonts w:ascii="Times New Roman" w:eastAsia="Arial" w:hAnsi="Times New Roman" w:cs="Times New Roman"/>
          <w:b/>
          <w:bCs/>
          <w:sz w:val="24"/>
          <w:szCs w:val="24"/>
        </w:rPr>
        <w:t>.30</w:t>
      </w:r>
      <w:r w:rsidRPr="00DF77F7">
        <w:rPr>
          <w:rFonts w:ascii="Times New Roman" w:eastAsia="Arial" w:hAnsi="Times New Roman" w:cs="Times New Roman"/>
          <w:b/>
          <w:bCs/>
          <w:sz w:val="24"/>
          <w:szCs w:val="24"/>
        </w:rPr>
        <w:t>,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Suprafața exterioară a gheretei  -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m.p.</w:t>
      </w:r>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616D2"/>
    <w:rsid w:val="000710E8"/>
    <w:rsid w:val="000B60B3"/>
    <w:rsid w:val="000C2D8F"/>
    <w:rsid w:val="000D59D6"/>
    <w:rsid w:val="000E625C"/>
    <w:rsid w:val="00126EC4"/>
    <w:rsid w:val="00176900"/>
    <w:rsid w:val="001811AD"/>
    <w:rsid w:val="001B1DC3"/>
    <w:rsid w:val="001D56D4"/>
    <w:rsid w:val="001E2106"/>
    <w:rsid w:val="00234263"/>
    <w:rsid w:val="0026261D"/>
    <w:rsid w:val="002650E1"/>
    <w:rsid w:val="002819BF"/>
    <w:rsid w:val="00292025"/>
    <w:rsid w:val="002E702B"/>
    <w:rsid w:val="003300FC"/>
    <w:rsid w:val="003345FD"/>
    <w:rsid w:val="003512DE"/>
    <w:rsid w:val="003A3ED7"/>
    <w:rsid w:val="003B68DE"/>
    <w:rsid w:val="00413E8E"/>
    <w:rsid w:val="00452C4B"/>
    <w:rsid w:val="004C6923"/>
    <w:rsid w:val="004D791A"/>
    <w:rsid w:val="00513D0B"/>
    <w:rsid w:val="005F309D"/>
    <w:rsid w:val="00631497"/>
    <w:rsid w:val="006338AE"/>
    <w:rsid w:val="00656251"/>
    <w:rsid w:val="00665B9A"/>
    <w:rsid w:val="00665E26"/>
    <w:rsid w:val="00694E80"/>
    <w:rsid w:val="006A2E27"/>
    <w:rsid w:val="006C1640"/>
    <w:rsid w:val="006F7AA0"/>
    <w:rsid w:val="007070A6"/>
    <w:rsid w:val="0072291F"/>
    <w:rsid w:val="00750655"/>
    <w:rsid w:val="00753657"/>
    <w:rsid w:val="00767286"/>
    <w:rsid w:val="007804D3"/>
    <w:rsid w:val="0078428B"/>
    <w:rsid w:val="00792BF9"/>
    <w:rsid w:val="007B7188"/>
    <w:rsid w:val="007C7538"/>
    <w:rsid w:val="00806AEE"/>
    <w:rsid w:val="00822559"/>
    <w:rsid w:val="0082284E"/>
    <w:rsid w:val="00856801"/>
    <w:rsid w:val="00881CF5"/>
    <w:rsid w:val="008A6883"/>
    <w:rsid w:val="008C0E59"/>
    <w:rsid w:val="00933B22"/>
    <w:rsid w:val="00950985"/>
    <w:rsid w:val="009936A6"/>
    <w:rsid w:val="009B2F00"/>
    <w:rsid w:val="009C2EFE"/>
    <w:rsid w:val="009D263F"/>
    <w:rsid w:val="00A0034E"/>
    <w:rsid w:val="00A50EA8"/>
    <w:rsid w:val="00A5384D"/>
    <w:rsid w:val="00A86B56"/>
    <w:rsid w:val="00A9526B"/>
    <w:rsid w:val="00AA3738"/>
    <w:rsid w:val="00AA636F"/>
    <w:rsid w:val="00AB0E86"/>
    <w:rsid w:val="00AE4349"/>
    <w:rsid w:val="00B07968"/>
    <w:rsid w:val="00B3312F"/>
    <w:rsid w:val="00B61F00"/>
    <w:rsid w:val="00B7015D"/>
    <w:rsid w:val="00B864E9"/>
    <w:rsid w:val="00BD466E"/>
    <w:rsid w:val="00BD7EC9"/>
    <w:rsid w:val="00C03713"/>
    <w:rsid w:val="00C06C02"/>
    <w:rsid w:val="00C15CC9"/>
    <w:rsid w:val="00C164B2"/>
    <w:rsid w:val="00C33A95"/>
    <w:rsid w:val="00C375EC"/>
    <w:rsid w:val="00C45269"/>
    <w:rsid w:val="00C6241D"/>
    <w:rsid w:val="00C82CFE"/>
    <w:rsid w:val="00CF19EE"/>
    <w:rsid w:val="00D054F1"/>
    <w:rsid w:val="00D11CF4"/>
    <w:rsid w:val="00D62A9C"/>
    <w:rsid w:val="00DA452D"/>
    <w:rsid w:val="00DD491D"/>
    <w:rsid w:val="00DF77F7"/>
    <w:rsid w:val="00E2525C"/>
    <w:rsid w:val="00E262BD"/>
    <w:rsid w:val="00EA279E"/>
    <w:rsid w:val="00EB1CBD"/>
    <w:rsid w:val="00F043B4"/>
    <w:rsid w:val="00F42F23"/>
    <w:rsid w:val="00F84360"/>
    <w:rsid w:val="00FC36DF"/>
    <w:rsid w:val="00FD419E"/>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282375">
      <w:bodyDiv w:val="1"/>
      <w:marLeft w:val="0"/>
      <w:marRight w:val="0"/>
      <w:marTop w:val="0"/>
      <w:marBottom w:val="0"/>
      <w:divBdr>
        <w:top w:val="none" w:sz="0" w:space="0" w:color="auto"/>
        <w:left w:val="none" w:sz="0" w:space="0" w:color="auto"/>
        <w:bottom w:val="none" w:sz="0" w:space="0" w:color="auto"/>
        <w:right w:val="none" w:sz="0" w:space="0" w:color="auto"/>
      </w:divBdr>
    </w:div>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1363</Words>
  <Characters>7772</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94</cp:revision>
  <dcterms:created xsi:type="dcterms:W3CDTF">2020-10-28T10:32:00Z</dcterms:created>
  <dcterms:modified xsi:type="dcterms:W3CDTF">2024-05-09T11:15:00Z</dcterms:modified>
</cp:coreProperties>
</file>